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6490" w14:textId="77777777" w:rsidR="00325EA4" w:rsidRPr="00D80B11" w:rsidRDefault="00325EA4" w:rsidP="00325EA4">
      <w:pPr>
        <w:jc w:val="center"/>
        <w:rPr>
          <w:rFonts w:ascii="Comic Sans MS" w:hAnsi="Comic Sans MS"/>
          <w:b/>
          <w:bCs/>
          <w:u w:val="single"/>
        </w:rPr>
      </w:pPr>
      <w:bookmarkStart w:id="0" w:name="_Hlk44015173"/>
      <w:r w:rsidRPr="006F6F37">
        <w:rPr>
          <w:rFonts w:ascii="Comic Sans MS" w:hAnsi="Comic Sans MS"/>
          <w:b/>
          <w:bCs/>
          <w:u w:val="single"/>
        </w:rPr>
        <w:t xml:space="preserve">Year </w:t>
      </w:r>
      <w:r>
        <w:rPr>
          <w:rFonts w:ascii="Comic Sans MS" w:hAnsi="Comic Sans MS"/>
          <w:b/>
          <w:bCs/>
          <w:u w:val="single"/>
        </w:rPr>
        <w:t>3</w:t>
      </w:r>
      <w:r w:rsidRPr="006F6F37">
        <w:rPr>
          <w:rFonts w:ascii="Comic Sans MS" w:hAnsi="Comic Sans MS"/>
          <w:b/>
          <w:bCs/>
          <w:u w:val="single"/>
        </w:rPr>
        <w:t xml:space="preserve"> Home Learning. Week Commencing </w:t>
      </w:r>
      <w:r>
        <w:rPr>
          <w:rFonts w:ascii="Comic Sans MS" w:hAnsi="Comic Sans MS"/>
          <w:b/>
          <w:bCs/>
          <w:u w:val="single"/>
        </w:rPr>
        <w:t>13</w:t>
      </w:r>
      <w:r w:rsidRPr="000735B4">
        <w:rPr>
          <w:rFonts w:ascii="Comic Sans MS" w:hAnsi="Comic Sans MS"/>
          <w:b/>
          <w:bCs/>
          <w:u w:val="single"/>
          <w:vertAlign w:val="superscript"/>
        </w:rPr>
        <w:t>th</w:t>
      </w:r>
      <w:r>
        <w:rPr>
          <w:rFonts w:ascii="Comic Sans MS" w:hAnsi="Comic Sans MS"/>
          <w:b/>
          <w:bCs/>
          <w:u w:val="single"/>
        </w:rPr>
        <w:t xml:space="preserve"> July</w:t>
      </w:r>
    </w:p>
    <w:tbl>
      <w:tblPr>
        <w:tblStyle w:val="TableGrid"/>
        <w:tblW w:w="14548" w:type="dxa"/>
        <w:tblLayout w:type="fixed"/>
        <w:tblLook w:val="04A0" w:firstRow="1" w:lastRow="0" w:firstColumn="1" w:lastColumn="0" w:noHBand="0" w:noVBand="1"/>
      </w:tblPr>
      <w:tblGrid>
        <w:gridCol w:w="2276"/>
        <w:gridCol w:w="12272"/>
      </w:tblGrid>
      <w:tr w:rsidR="00325EA4" w14:paraId="6B95E9CB" w14:textId="77777777" w:rsidTr="00886767">
        <w:tc>
          <w:tcPr>
            <w:tcW w:w="1219" w:type="dxa"/>
          </w:tcPr>
          <w:bookmarkEnd w:id="0"/>
          <w:p w14:paraId="78F6D4FF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 xml:space="preserve">Maths </w:t>
            </w:r>
          </w:p>
        </w:tc>
        <w:tc>
          <w:tcPr>
            <w:tcW w:w="6573" w:type="dxa"/>
          </w:tcPr>
          <w:p w14:paraId="3056451B" w14:textId="77777777" w:rsidR="00325EA4" w:rsidRDefault="00325EA4" w:rsidP="00325EA4">
            <w:pPr>
              <w:pStyle w:val="ListParagraph"/>
              <w:numPr>
                <w:ilvl w:val="0"/>
                <w:numId w:val="2"/>
              </w:numPr>
            </w:pPr>
            <w:r>
              <w:t>White Rose: Measures</w:t>
            </w:r>
          </w:p>
          <w:p w14:paraId="78A5EA0E" w14:textId="77777777" w:rsidR="00325EA4" w:rsidRDefault="00325EA4" w:rsidP="00886767">
            <w:pPr>
              <w:pStyle w:val="ListParagraph"/>
              <w:ind w:left="360"/>
            </w:pPr>
            <w:r>
              <w:t>Activity sheets attached (Mon-Thurs)</w:t>
            </w:r>
          </w:p>
          <w:p w14:paraId="101125B5" w14:textId="77777777" w:rsidR="00325EA4" w:rsidRDefault="00325EA4" w:rsidP="00886767">
            <w:pPr>
              <w:pStyle w:val="ListParagraph"/>
              <w:ind w:left="360"/>
            </w:pPr>
            <w:r>
              <w:t>Friday Maths challenge (see White Rose website)</w:t>
            </w:r>
          </w:p>
          <w:p w14:paraId="7CE045BA" w14:textId="7345EBB7" w:rsidR="00325EA4" w:rsidRDefault="00325EA4" w:rsidP="00886767">
            <w:pPr>
              <w:pStyle w:val="ListParagraph"/>
              <w:ind w:left="360"/>
            </w:pPr>
            <w:r>
              <w:t xml:space="preserve">Alternatively, for Friday there </w:t>
            </w:r>
            <w:r w:rsidR="009F635E">
              <w:t xml:space="preserve">is a statistics activity booklet attached. </w:t>
            </w:r>
          </w:p>
          <w:p w14:paraId="42DFDA85" w14:textId="77777777" w:rsidR="00325EA4" w:rsidRDefault="00325EA4" w:rsidP="00886767">
            <w:pPr>
              <w:pStyle w:val="ListParagraph"/>
              <w:ind w:left="360"/>
            </w:pPr>
          </w:p>
          <w:p w14:paraId="20CEF42A" w14:textId="77777777" w:rsidR="00325EA4" w:rsidRDefault="00325EA4" w:rsidP="00325EA4">
            <w:pPr>
              <w:pStyle w:val="ListParagraph"/>
              <w:numPr>
                <w:ilvl w:val="0"/>
                <w:numId w:val="2"/>
              </w:numPr>
            </w:pPr>
            <w:r>
              <w:t>Y3 Revision Booklet attached- maybe something to dip into over the summer!</w:t>
            </w:r>
          </w:p>
          <w:p w14:paraId="3E79AC8D" w14:textId="77777777" w:rsidR="00325EA4" w:rsidRDefault="00325EA4" w:rsidP="00886767">
            <w:pPr>
              <w:pStyle w:val="ListParagraph"/>
              <w:ind w:left="360"/>
            </w:pPr>
          </w:p>
          <w:p w14:paraId="5CDD6707" w14:textId="77777777" w:rsidR="00325EA4" w:rsidRDefault="00325EA4" w:rsidP="00325EA4">
            <w:pPr>
              <w:pStyle w:val="ListParagraph"/>
              <w:numPr>
                <w:ilvl w:val="0"/>
                <w:numId w:val="2"/>
              </w:numPr>
            </w:pPr>
            <w:r>
              <w:t xml:space="preserve">BBC </w:t>
            </w:r>
            <w:proofErr w:type="spellStart"/>
            <w:r>
              <w:t>Supermovers</w:t>
            </w:r>
            <w:proofErr w:type="spellEnd"/>
            <w:r>
              <w:t xml:space="preserve">: Time to brush up on our 8x table </w:t>
            </w:r>
            <w:hyperlink r:id="rId7" w:history="1">
              <w:r w:rsidRPr="004C1F2D">
                <w:rPr>
                  <w:rStyle w:val="Hyperlink"/>
                </w:rPr>
                <w:t>here.</w:t>
              </w:r>
            </w:hyperlink>
            <w:r>
              <w:t xml:space="preserve"> </w:t>
            </w:r>
          </w:p>
          <w:p w14:paraId="34C64E29" w14:textId="77777777" w:rsidR="00325EA4" w:rsidRDefault="00325EA4" w:rsidP="00886767">
            <w:pPr>
              <w:pStyle w:val="ListParagraph"/>
              <w:ind w:left="360"/>
            </w:pPr>
          </w:p>
          <w:p w14:paraId="36B153D6" w14:textId="77777777" w:rsidR="00325EA4" w:rsidRDefault="00325EA4" w:rsidP="00325EA4">
            <w:pPr>
              <w:pStyle w:val="ListParagraph"/>
              <w:numPr>
                <w:ilvl w:val="0"/>
                <w:numId w:val="2"/>
              </w:numPr>
            </w:pPr>
            <w:r>
              <w:t xml:space="preserve">Purple Mash: Two new 2Dos set- Interpreting Block Graphs and Interpreting Pictograms. </w:t>
            </w:r>
          </w:p>
          <w:p w14:paraId="4BEA0385" w14:textId="77777777" w:rsidR="00325EA4" w:rsidRDefault="00325EA4" w:rsidP="00886767"/>
        </w:tc>
      </w:tr>
      <w:tr w:rsidR="00325EA4" w14:paraId="15AC7395" w14:textId="77777777" w:rsidTr="00886767">
        <w:trPr>
          <w:trHeight w:val="1628"/>
        </w:trPr>
        <w:tc>
          <w:tcPr>
            <w:tcW w:w="1219" w:type="dxa"/>
            <w:vMerge w:val="restart"/>
          </w:tcPr>
          <w:p w14:paraId="713700D6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 xml:space="preserve">English </w:t>
            </w:r>
          </w:p>
        </w:tc>
        <w:tc>
          <w:tcPr>
            <w:tcW w:w="6573" w:type="dxa"/>
            <w:vMerge w:val="restart"/>
          </w:tcPr>
          <w:p w14:paraId="662807C1" w14:textId="77777777" w:rsidR="00325EA4" w:rsidRDefault="00325EA4" w:rsidP="00886767">
            <w:r>
              <w:t xml:space="preserve">Attached are some activities for each of the last chapters of Charlie and the Chocolate factory. </w:t>
            </w:r>
          </w:p>
          <w:p w14:paraId="28BE5440" w14:textId="77777777" w:rsidR="00325EA4" w:rsidRDefault="00325EA4" w:rsidP="00886767">
            <w:r>
              <w:t xml:space="preserve">Here’s the link to the next chapter: </w:t>
            </w:r>
            <w:hyperlink r:id="rId8" w:history="1">
              <w:r w:rsidRPr="004C1F2D">
                <w:rPr>
                  <w:rStyle w:val="Hyperlink"/>
                </w:rPr>
                <w:t>Chapter 23</w:t>
              </w:r>
            </w:hyperlink>
          </w:p>
          <w:p w14:paraId="28B2ECA0" w14:textId="77777777" w:rsidR="00325EA4" w:rsidRDefault="00325EA4" w:rsidP="00886767"/>
          <w:p w14:paraId="732C73A3" w14:textId="77777777" w:rsidR="00325EA4" w:rsidRDefault="00325EA4" w:rsidP="00886767">
            <w:r>
              <w:t xml:space="preserve">As an alternative, there is a Summer English Activity Booklet attached. </w:t>
            </w:r>
          </w:p>
          <w:p w14:paraId="0B5D394B" w14:textId="77777777" w:rsidR="00325EA4" w:rsidRDefault="00325EA4" w:rsidP="00886767"/>
          <w:p w14:paraId="126B9624" w14:textId="77777777" w:rsidR="00325EA4" w:rsidRPr="00A951FF" w:rsidRDefault="00325EA4" w:rsidP="00886767">
            <w:pPr>
              <w:pStyle w:val="ListParagraph"/>
              <w:numPr>
                <w:ilvl w:val="0"/>
                <w:numId w:val="1"/>
              </w:numPr>
              <w:rPr>
                <w:color w:val="7030A0"/>
              </w:rPr>
            </w:pPr>
            <w:r w:rsidRPr="00A951FF">
              <w:rPr>
                <w:color w:val="7030A0"/>
              </w:rPr>
              <w:t>Two super entries to the Extreme Reading Challenge so far. This will keep running over the Summer</w:t>
            </w:r>
            <w:r>
              <w:rPr>
                <w:color w:val="7030A0"/>
              </w:rPr>
              <w:t>.</w:t>
            </w:r>
            <w:r w:rsidRPr="00A951FF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>If</w:t>
            </w:r>
            <w:r w:rsidRPr="00A951FF">
              <w:rPr>
                <w:color w:val="7030A0"/>
              </w:rPr>
              <w:t xml:space="preserve"> you want to enter</w:t>
            </w:r>
            <w:r>
              <w:rPr>
                <w:color w:val="7030A0"/>
              </w:rPr>
              <w:t xml:space="preserve"> j</w:t>
            </w:r>
            <w:r w:rsidRPr="00A951FF">
              <w:rPr>
                <w:color w:val="7030A0"/>
              </w:rPr>
              <w:t xml:space="preserve">ust send in a picture of yourself reading somewhere unusual or daring! </w:t>
            </w:r>
          </w:p>
          <w:p w14:paraId="446B96C7" w14:textId="77777777" w:rsidR="00325EA4" w:rsidRDefault="00325EA4" w:rsidP="00886767">
            <w:pPr>
              <w:pStyle w:val="ListParagraph"/>
              <w:ind w:left="360"/>
            </w:pPr>
          </w:p>
          <w:p w14:paraId="6E8436DE" w14:textId="77777777" w:rsidR="00325EA4" w:rsidRDefault="00325EA4" w:rsidP="00886767">
            <w:pPr>
              <w:pStyle w:val="ListParagraph"/>
              <w:numPr>
                <w:ilvl w:val="0"/>
                <w:numId w:val="1"/>
              </w:numPr>
            </w:pPr>
            <w:r>
              <w:t>Cracking Comprehension</w:t>
            </w:r>
            <w:r w:rsidRPr="0017343F">
              <w:rPr>
                <w:i/>
                <w:iCs/>
              </w:rPr>
              <w:t>- New School</w:t>
            </w:r>
            <w:r>
              <w:t xml:space="preserve"> poem and questions attached. </w:t>
            </w:r>
          </w:p>
          <w:p w14:paraId="6139D609" w14:textId="77777777" w:rsidR="00325EA4" w:rsidRDefault="00325EA4" w:rsidP="00886767">
            <w:pPr>
              <w:pStyle w:val="ListParagraph"/>
              <w:numPr>
                <w:ilvl w:val="0"/>
                <w:numId w:val="1"/>
              </w:numPr>
            </w:pPr>
            <w:r>
              <w:t xml:space="preserve">Spellings- attached. Can you put these in extended sentences? </w:t>
            </w:r>
          </w:p>
          <w:p w14:paraId="02D50CFC" w14:textId="77777777" w:rsidR="00325EA4" w:rsidRDefault="00325EA4" w:rsidP="00886767">
            <w:pPr>
              <w:pStyle w:val="ListParagraph"/>
              <w:numPr>
                <w:ilvl w:val="0"/>
                <w:numId w:val="1"/>
              </w:numPr>
            </w:pPr>
            <w:r>
              <w:t xml:space="preserve">Punctuation- Apostrophes in contractions revision </w:t>
            </w:r>
            <w:hyperlink r:id="rId9" w:history="1">
              <w:r w:rsidRPr="00255DC0">
                <w:rPr>
                  <w:rStyle w:val="Hyperlink"/>
                </w:rPr>
                <w:t>here.</w:t>
              </w:r>
            </w:hyperlink>
            <w:r>
              <w:t xml:space="preserve"> </w:t>
            </w:r>
          </w:p>
          <w:p w14:paraId="425FE0BC" w14:textId="77777777" w:rsidR="00325EA4" w:rsidRDefault="00325EA4" w:rsidP="00886767">
            <w:pPr>
              <w:pStyle w:val="ListParagraph"/>
              <w:numPr>
                <w:ilvl w:val="0"/>
                <w:numId w:val="1"/>
              </w:numPr>
            </w:pPr>
            <w:r>
              <w:t xml:space="preserve">Also attached is a Summer Bingo challenge sheet- some of you completed this last summer. Can you beat or equal your score? </w:t>
            </w:r>
          </w:p>
          <w:p w14:paraId="733D672F" w14:textId="77777777" w:rsidR="00325EA4" w:rsidRDefault="00325EA4" w:rsidP="00886767">
            <w:pPr>
              <w:pStyle w:val="ListParagraph"/>
              <w:ind w:left="360"/>
            </w:pPr>
          </w:p>
        </w:tc>
      </w:tr>
      <w:tr w:rsidR="00325EA4" w14:paraId="47032594" w14:textId="77777777" w:rsidTr="00886767">
        <w:trPr>
          <w:trHeight w:val="1627"/>
        </w:trPr>
        <w:tc>
          <w:tcPr>
            <w:tcW w:w="1219" w:type="dxa"/>
            <w:vMerge/>
          </w:tcPr>
          <w:p w14:paraId="13DAD833" w14:textId="77777777" w:rsidR="00325EA4" w:rsidRPr="002E08D7" w:rsidRDefault="00325EA4" w:rsidP="00886767">
            <w:pPr>
              <w:rPr>
                <w:b/>
                <w:bCs/>
              </w:rPr>
            </w:pPr>
          </w:p>
        </w:tc>
        <w:tc>
          <w:tcPr>
            <w:tcW w:w="6573" w:type="dxa"/>
            <w:vMerge/>
          </w:tcPr>
          <w:p w14:paraId="4DA4D16D" w14:textId="77777777" w:rsidR="00325EA4" w:rsidRDefault="00325EA4" w:rsidP="00886767"/>
        </w:tc>
      </w:tr>
      <w:tr w:rsidR="00325EA4" w14:paraId="4633AA32" w14:textId="77777777" w:rsidTr="00886767">
        <w:tc>
          <w:tcPr>
            <w:tcW w:w="1219" w:type="dxa"/>
          </w:tcPr>
          <w:p w14:paraId="5EC57694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>Science</w:t>
            </w:r>
          </w:p>
        </w:tc>
        <w:tc>
          <w:tcPr>
            <w:tcW w:w="6573" w:type="dxa"/>
          </w:tcPr>
          <w:p w14:paraId="58630779" w14:textId="77777777" w:rsidR="00325EA4" w:rsidRDefault="00325EA4" w:rsidP="00886767">
            <w:r>
              <w:t>Journey to the Centre of the Earth:</w:t>
            </w:r>
          </w:p>
          <w:p w14:paraId="6A228286" w14:textId="77777777" w:rsidR="00325EA4" w:rsidRDefault="00325EA4" w:rsidP="00325EA4">
            <w:pPr>
              <w:pStyle w:val="ListParagraph"/>
              <w:numPr>
                <w:ilvl w:val="0"/>
                <w:numId w:val="4"/>
              </w:numPr>
            </w:pPr>
            <w:r>
              <w:t xml:space="preserve">Video </w:t>
            </w:r>
            <w:hyperlink r:id="rId10" w:history="1">
              <w:r w:rsidRPr="00B528A3">
                <w:rPr>
                  <w:rStyle w:val="Hyperlink"/>
                </w:rPr>
                <w:t>here.</w:t>
              </w:r>
            </w:hyperlink>
            <w:r>
              <w:t xml:space="preserve"> </w:t>
            </w:r>
          </w:p>
          <w:p w14:paraId="48F63927" w14:textId="77777777" w:rsidR="00325EA4" w:rsidRDefault="00325EA4" w:rsidP="00325EA4">
            <w:pPr>
              <w:pStyle w:val="ListParagraph"/>
              <w:numPr>
                <w:ilvl w:val="0"/>
                <w:numId w:val="4"/>
              </w:numPr>
            </w:pPr>
            <w:r>
              <w:t>PowerPoint attached.</w:t>
            </w:r>
          </w:p>
          <w:p w14:paraId="28FB6B48" w14:textId="77777777" w:rsidR="00325EA4" w:rsidRDefault="00325EA4" w:rsidP="00325EA4">
            <w:pPr>
              <w:pStyle w:val="ListParagraph"/>
              <w:numPr>
                <w:ilvl w:val="0"/>
                <w:numId w:val="4"/>
              </w:numPr>
            </w:pPr>
            <w:r>
              <w:t xml:space="preserve">Inge Lehmann Fact Cards and Activity Sheet attached. </w:t>
            </w:r>
          </w:p>
          <w:p w14:paraId="504F6207" w14:textId="77777777" w:rsidR="00325EA4" w:rsidRDefault="00325EA4" w:rsidP="00325EA4">
            <w:pPr>
              <w:pStyle w:val="ListParagraph"/>
              <w:numPr>
                <w:ilvl w:val="0"/>
                <w:numId w:val="4"/>
              </w:numPr>
            </w:pPr>
            <w:r>
              <w:t xml:space="preserve">If you have any playdough at home you might enjoy creating an Earth’s core model like the ones </w:t>
            </w:r>
            <w:hyperlink r:id="rId11" w:history="1">
              <w:r w:rsidRPr="00A1436B">
                <w:rPr>
                  <w:rStyle w:val="Hyperlink"/>
                </w:rPr>
                <w:t>here.</w:t>
              </w:r>
            </w:hyperlink>
          </w:p>
          <w:p w14:paraId="0DDC7B1B" w14:textId="77777777" w:rsidR="00325EA4" w:rsidRDefault="00325EA4" w:rsidP="00886767"/>
          <w:p w14:paraId="10707B37" w14:textId="2FEC0DDC" w:rsidR="00325EA4" w:rsidRDefault="00325EA4" w:rsidP="00886767"/>
        </w:tc>
      </w:tr>
      <w:tr w:rsidR="00325EA4" w14:paraId="4D71673C" w14:textId="77777777" w:rsidTr="00886767">
        <w:tc>
          <w:tcPr>
            <w:tcW w:w="1219" w:type="dxa"/>
          </w:tcPr>
          <w:p w14:paraId="4715295D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lastRenderedPageBreak/>
              <w:t>Music</w:t>
            </w:r>
          </w:p>
        </w:tc>
        <w:tc>
          <w:tcPr>
            <w:tcW w:w="6573" w:type="dxa"/>
          </w:tcPr>
          <w:p w14:paraId="11E0AF87" w14:textId="77777777" w:rsidR="00325EA4" w:rsidRDefault="00325EA4" w:rsidP="00886767">
            <w:r>
              <w:t xml:space="preserve">Here’s the link to this week’s Love Music Trust: </w:t>
            </w:r>
          </w:p>
          <w:p w14:paraId="73BA803E" w14:textId="77777777" w:rsidR="00325EA4" w:rsidRDefault="0070658F" w:rsidP="00886767">
            <w:hyperlink r:id="rId12" w:history="1">
              <w:r w:rsidR="00325EA4">
                <w:rPr>
                  <w:rStyle w:val="Hyperlink"/>
                </w:rPr>
                <w:t>https://www.youtube.com/watch?v=H8JH9TjF0ko</w:t>
              </w:r>
            </w:hyperlink>
          </w:p>
          <w:p w14:paraId="54D6BF30" w14:textId="77777777" w:rsidR="00325EA4" w:rsidRDefault="00325EA4" w:rsidP="00886767"/>
        </w:tc>
      </w:tr>
      <w:tr w:rsidR="00325EA4" w14:paraId="42109F9B" w14:textId="77777777" w:rsidTr="00886767">
        <w:tc>
          <w:tcPr>
            <w:tcW w:w="1219" w:type="dxa"/>
          </w:tcPr>
          <w:p w14:paraId="129237A0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 xml:space="preserve">French </w:t>
            </w:r>
          </w:p>
        </w:tc>
        <w:tc>
          <w:tcPr>
            <w:tcW w:w="6573" w:type="dxa"/>
          </w:tcPr>
          <w:p w14:paraId="0E6CABE7" w14:textId="77777777" w:rsidR="00325EA4" w:rsidRDefault="00325EA4" w:rsidP="00886767">
            <w:r>
              <w:t xml:space="preserve">We’ve completed our topics for this year, so attached are a few different activities to choose from as a bit of revision. </w:t>
            </w:r>
          </w:p>
          <w:p w14:paraId="7A0B67EC" w14:textId="77777777" w:rsidR="00325EA4" w:rsidRDefault="00325EA4" w:rsidP="00886767">
            <w:r>
              <w:t xml:space="preserve">There’s a colours wordsearch (colours video </w:t>
            </w:r>
            <w:hyperlink r:id="rId13" w:history="1">
              <w:r w:rsidRPr="007A11E1">
                <w:rPr>
                  <w:rStyle w:val="Hyperlink"/>
                </w:rPr>
                <w:t>here</w:t>
              </w:r>
            </w:hyperlink>
            <w:r>
              <w:t xml:space="preserve">, food matching activity (shopping video </w:t>
            </w:r>
            <w:hyperlink r:id="rId14" w:history="1">
              <w:r w:rsidRPr="007A11E1">
                <w:rPr>
                  <w:rStyle w:val="Hyperlink"/>
                </w:rPr>
                <w:t>here</w:t>
              </w:r>
            </w:hyperlink>
            <w:r>
              <w:t xml:space="preserve">), animal matching (quick recap </w:t>
            </w:r>
            <w:hyperlink r:id="rId15" w:history="1">
              <w:r w:rsidRPr="007B10BF">
                <w:rPr>
                  <w:rStyle w:val="Hyperlink"/>
                </w:rPr>
                <w:t>here</w:t>
              </w:r>
            </w:hyperlink>
            <w:r>
              <w:t xml:space="preserve">), and parts of the body labelling (video to help </w:t>
            </w:r>
            <w:hyperlink r:id="rId16" w:history="1">
              <w:r w:rsidRPr="007B10BF">
                <w:rPr>
                  <w:rStyle w:val="Hyperlink"/>
                </w:rPr>
                <w:t>here</w:t>
              </w:r>
            </w:hyperlink>
            <w:r>
              <w:t xml:space="preserve">). </w:t>
            </w:r>
          </w:p>
          <w:p w14:paraId="229ED2FB" w14:textId="77777777" w:rsidR="00325EA4" w:rsidRDefault="00325EA4" w:rsidP="00886767"/>
        </w:tc>
      </w:tr>
      <w:tr w:rsidR="00325EA4" w14:paraId="0E52AB2F" w14:textId="77777777" w:rsidTr="00886767">
        <w:tc>
          <w:tcPr>
            <w:tcW w:w="1219" w:type="dxa"/>
          </w:tcPr>
          <w:p w14:paraId="12C7CE89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>History</w:t>
            </w:r>
          </w:p>
        </w:tc>
        <w:tc>
          <w:tcPr>
            <w:tcW w:w="6573" w:type="dxa"/>
          </w:tcPr>
          <w:p w14:paraId="164B0D5A" w14:textId="77777777" w:rsidR="00325EA4" w:rsidRDefault="00325EA4" w:rsidP="00886767">
            <w:r>
              <w:t>Roman Gladiators:</w:t>
            </w:r>
          </w:p>
          <w:p w14:paraId="584BF648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Roman Theatres PPT attached. </w:t>
            </w:r>
          </w:p>
          <w:p w14:paraId="75341805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Label the Gladiator activity. </w:t>
            </w:r>
          </w:p>
          <w:p w14:paraId="6A8A7F49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Board game attached! </w:t>
            </w:r>
          </w:p>
          <w:p w14:paraId="5E41FCF1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More about Gladiators </w:t>
            </w:r>
            <w:hyperlink r:id="rId17" w:history="1">
              <w:r w:rsidRPr="004308E6">
                <w:rPr>
                  <w:rStyle w:val="Hyperlink"/>
                </w:rPr>
                <w:t>here.</w:t>
              </w:r>
            </w:hyperlink>
            <w:r>
              <w:t xml:space="preserve"> </w:t>
            </w:r>
          </w:p>
          <w:p w14:paraId="24919932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If you have Flash Player there’s a Gladiator game </w:t>
            </w:r>
            <w:hyperlink r:id="rId18" w:history="1">
              <w:r w:rsidRPr="004308E6">
                <w:rPr>
                  <w:rStyle w:val="Hyperlink"/>
                </w:rPr>
                <w:t>here</w:t>
              </w:r>
            </w:hyperlink>
            <w:r>
              <w:t xml:space="preserve">. </w:t>
            </w:r>
          </w:p>
          <w:p w14:paraId="00AEDF5F" w14:textId="77777777" w:rsidR="00325EA4" w:rsidRDefault="00325EA4" w:rsidP="00886767"/>
          <w:p w14:paraId="4FBBE892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Roman Quiz PPT to end our topic- let us know your scores! </w:t>
            </w:r>
          </w:p>
          <w:p w14:paraId="76D6178E" w14:textId="77777777" w:rsidR="00325EA4" w:rsidRDefault="00325EA4" w:rsidP="00886767"/>
        </w:tc>
      </w:tr>
      <w:tr w:rsidR="00325EA4" w14:paraId="0BE92B43" w14:textId="77777777" w:rsidTr="00886767">
        <w:tc>
          <w:tcPr>
            <w:tcW w:w="1219" w:type="dxa"/>
          </w:tcPr>
          <w:p w14:paraId="147DE2A6" w14:textId="77777777" w:rsidR="00325EA4" w:rsidRPr="002E08D7" w:rsidRDefault="00325EA4" w:rsidP="008867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Art</w:t>
            </w:r>
          </w:p>
        </w:tc>
        <w:tc>
          <w:tcPr>
            <w:tcW w:w="6573" w:type="dxa"/>
          </w:tcPr>
          <w:p w14:paraId="3C6CB31A" w14:textId="77777777" w:rsidR="00325EA4" w:rsidRDefault="00325EA4" w:rsidP="00886767">
            <w:r>
              <w:t xml:space="preserve">This week’s artist is to learn about is </w:t>
            </w:r>
            <w:r w:rsidRPr="00217C11">
              <w:rPr>
                <w:b/>
                <w:bCs/>
              </w:rPr>
              <w:t>Antonio Gaudi</w:t>
            </w:r>
            <w:r>
              <w:rPr>
                <w:b/>
                <w:bCs/>
              </w:rPr>
              <w:t>:</w:t>
            </w:r>
          </w:p>
          <w:p w14:paraId="311FBA26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Introduction video </w:t>
            </w:r>
            <w:hyperlink r:id="rId19" w:history="1">
              <w:r w:rsidRPr="00BB19BA">
                <w:rPr>
                  <w:rStyle w:val="Hyperlink"/>
                </w:rPr>
                <w:t>here.</w:t>
              </w:r>
            </w:hyperlink>
            <w:r>
              <w:t xml:space="preserve"> </w:t>
            </w:r>
          </w:p>
          <w:p w14:paraId="29350525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PowerPoint attached. </w:t>
            </w:r>
          </w:p>
          <w:p w14:paraId="72131EE6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Trencadis Animal activity attached- 4 to choose from. </w:t>
            </w:r>
          </w:p>
          <w:p w14:paraId="6295622D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Gaudi Clay Model Art Activity attached (salt dough recipe too). </w:t>
            </w:r>
          </w:p>
          <w:p w14:paraId="17E445AC" w14:textId="77777777" w:rsidR="00325EA4" w:rsidRDefault="00325EA4" w:rsidP="00886767">
            <w:pPr>
              <w:pStyle w:val="ListParagraph"/>
            </w:pPr>
          </w:p>
          <w:p w14:paraId="2B518B7C" w14:textId="77777777" w:rsidR="00325EA4" w:rsidRDefault="00325EA4" w:rsidP="00886767">
            <w:r>
              <w:t xml:space="preserve">If you wanted to do some DT here is a link  to a session about Material Properties: </w:t>
            </w:r>
            <w:hyperlink r:id="rId20" w:history="1">
              <w:r>
                <w:rPr>
                  <w:rStyle w:val="Hyperlink"/>
                </w:rPr>
                <w:t>https://www.bbc.co.uk/bitesize/articles/z48ts4j</w:t>
              </w:r>
            </w:hyperlink>
          </w:p>
          <w:p w14:paraId="7260F022" w14:textId="77777777" w:rsidR="00325EA4" w:rsidRDefault="00325EA4" w:rsidP="00886767"/>
        </w:tc>
      </w:tr>
      <w:tr w:rsidR="00325EA4" w14:paraId="3DA301B8" w14:textId="77777777" w:rsidTr="00886767">
        <w:tc>
          <w:tcPr>
            <w:tcW w:w="1219" w:type="dxa"/>
          </w:tcPr>
          <w:p w14:paraId="0B2D53D4" w14:textId="77777777" w:rsidR="00325EA4" w:rsidRPr="002E08D7" w:rsidRDefault="00325EA4" w:rsidP="00886767">
            <w:pPr>
              <w:rPr>
                <w:b/>
                <w:bCs/>
              </w:rPr>
            </w:pPr>
            <w:r w:rsidRPr="002E08D7">
              <w:rPr>
                <w:b/>
                <w:bCs/>
              </w:rPr>
              <w:t>Computing</w:t>
            </w:r>
          </w:p>
        </w:tc>
        <w:tc>
          <w:tcPr>
            <w:tcW w:w="6573" w:type="dxa"/>
          </w:tcPr>
          <w:p w14:paraId="64F59F1D" w14:textId="77777777" w:rsidR="00325EA4" w:rsidRDefault="00325EA4" w:rsidP="00886767">
            <w:r w:rsidRPr="008B0F12">
              <w:rPr>
                <w:rStyle w:val="Emphasis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Play Like Share </w:t>
            </w:r>
            <w:r w:rsidRPr="008B0F12"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is a series of three animated films for 8-10 year olds about staying safe online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. Here is a link to the first video: </w:t>
            </w:r>
            <w:hyperlink r:id="rId21" w:history="1">
              <w:r>
                <w:rPr>
                  <w:rStyle w:val="Hyperlink"/>
                </w:rPr>
                <w:t>https://www.youtube.com/watch?v=WpngtGyc_ec</w:t>
              </w:r>
            </w:hyperlink>
          </w:p>
          <w:p w14:paraId="3DE61718" w14:textId="77777777" w:rsidR="00325EA4" w:rsidRPr="008B0F12" w:rsidRDefault="00325EA4" w:rsidP="00886767">
            <w:pPr>
              <w:rPr>
                <w:i/>
                <w:iCs/>
                <w:sz w:val="20"/>
                <w:szCs w:val="20"/>
              </w:rPr>
            </w:pPr>
          </w:p>
          <w:p w14:paraId="3F10BB5A" w14:textId="77777777" w:rsidR="00325EA4" w:rsidRDefault="00325EA4" w:rsidP="00886767">
            <w:r>
              <w:t xml:space="preserve">There is an Internet Safety 2Do set on Purple Mash too. </w:t>
            </w:r>
          </w:p>
          <w:p w14:paraId="7FF0380B" w14:textId="77777777" w:rsidR="00325EA4" w:rsidRDefault="00325EA4" w:rsidP="00886767"/>
        </w:tc>
      </w:tr>
      <w:tr w:rsidR="00325EA4" w14:paraId="31A3956F" w14:textId="77777777" w:rsidTr="00886767">
        <w:tc>
          <w:tcPr>
            <w:tcW w:w="1219" w:type="dxa"/>
          </w:tcPr>
          <w:p w14:paraId="3185D646" w14:textId="77777777" w:rsidR="00325EA4" w:rsidRPr="002E08D7" w:rsidRDefault="00325EA4" w:rsidP="00886767">
            <w:pPr>
              <w:rPr>
                <w:b/>
                <w:bCs/>
              </w:rPr>
            </w:pPr>
            <w:r>
              <w:rPr>
                <w:b/>
                <w:bCs/>
              </w:rPr>
              <w:t>PE</w:t>
            </w:r>
          </w:p>
        </w:tc>
        <w:tc>
          <w:tcPr>
            <w:tcW w:w="6573" w:type="dxa"/>
          </w:tcPr>
          <w:p w14:paraId="7679FA84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Virtual Sports Day activities attached! Good luck! Fingers crossed we get some more sunshine! </w:t>
            </w:r>
          </w:p>
          <w:p w14:paraId="408C97E8" w14:textId="77777777" w:rsidR="00325EA4" w:rsidRDefault="00325EA4" w:rsidP="00886767"/>
          <w:p w14:paraId="6CAC8628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>
              <w:t xml:space="preserve">30 Days Fitness Challenge attached for over the summer. If you think they are too easy challenge yourself to see if you can do more! </w:t>
            </w:r>
          </w:p>
        </w:tc>
      </w:tr>
      <w:tr w:rsidR="00325EA4" w14:paraId="10D67AEF" w14:textId="77777777" w:rsidTr="00886767">
        <w:tc>
          <w:tcPr>
            <w:tcW w:w="1219" w:type="dxa"/>
          </w:tcPr>
          <w:p w14:paraId="6BA88230" w14:textId="77777777" w:rsidR="00325EA4" w:rsidRDefault="00325EA4" w:rsidP="0088676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PSHE and Citizenship </w:t>
            </w:r>
          </w:p>
        </w:tc>
        <w:tc>
          <w:tcPr>
            <w:tcW w:w="6573" w:type="dxa"/>
          </w:tcPr>
          <w:p w14:paraId="3A97547D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 w:rsidRPr="009F1A88">
              <w:rPr>
                <w:i/>
                <w:iCs/>
              </w:rPr>
              <w:t>I can statements</w:t>
            </w:r>
            <w:r>
              <w:t xml:space="preserve"> activity attached. </w:t>
            </w:r>
          </w:p>
          <w:p w14:paraId="5A910C5C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 w:rsidRPr="009F1A88">
              <w:rPr>
                <w:i/>
                <w:iCs/>
              </w:rPr>
              <w:t>Summary of my time away from school</w:t>
            </w:r>
            <w:r>
              <w:t xml:space="preserve"> activity attached. </w:t>
            </w:r>
          </w:p>
          <w:p w14:paraId="0994142B" w14:textId="77777777" w:rsidR="00325EA4" w:rsidRDefault="00325EA4" w:rsidP="00325EA4">
            <w:pPr>
              <w:pStyle w:val="ListParagraph"/>
              <w:numPr>
                <w:ilvl w:val="0"/>
                <w:numId w:val="3"/>
              </w:numPr>
            </w:pPr>
            <w:r w:rsidRPr="009F1A88">
              <w:rPr>
                <w:i/>
                <w:iCs/>
              </w:rPr>
              <w:t>All about me Selfie Writing activity</w:t>
            </w:r>
            <w:r>
              <w:t xml:space="preserve">- for your Y4 teacher! </w:t>
            </w:r>
          </w:p>
        </w:tc>
      </w:tr>
    </w:tbl>
    <w:p w14:paraId="4C56F86F" w14:textId="0F36D6FA" w:rsidR="00F253C9" w:rsidRDefault="00F253C9"/>
    <w:p w14:paraId="75727F3B" w14:textId="77777777" w:rsidR="00325EA4" w:rsidRDefault="00325EA4" w:rsidP="00325EA4">
      <w:r>
        <w:t xml:space="preserve">We hope, as always, that you enjoy the activities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487FC6F" w14:textId="77777777" w:rsidR="00325EA4" w:rsidRDefault="00325EA4" w:rsidP="00325EA4">
      <w:r>
        <w:t xml:space="preserve">Mrs. Thomson and Mrs. Watts </w:t>
      </w:r>
    </w:p>
    <w:p w14:paraId="45E1F87B" w14:textId="77777777" w:rsidR="00325EA4" w:rsidRDefault="00325EA4"/>
    <w:sectPr w:rsidR="00325EA4" w:rsidSect="00325EA4">
      <w:footerReference w:type="defaul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95DE9" w14:textId="77777777" w:rsidR="0070658F" w:rsidRDefault="0070658F" w:rsidP="00325EA4">
      <w:pPr>
        <w:spacing w:after="0" w:line="240" w:lineRule="auto"/>
      </w:pPr>
      <w:r>
        <w:separator/>
      </w:r>
    </w:p>
  </w:endnote>
  <w:endnote w:type="continuationSeparator" w:id="0">
    <w:p w14:paraId="76187A3E" w14:textId="77777777" w:rsidR="0070658F" w:rsidRDefault="0070658F" w:rsidP="0032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4401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4F8D9" w14:textId="2F46571F" w:rsidR="00325EA4" w:rsidRDefault="00325E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4AD7A" w14:textId="77777777" w:rsidR="00325EA4" w:rsidRDefault="00325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E74CE" w14:textId="77777777" w:rsidR="0070658F" w:rsidRDefault="0070658F" w:rsidP="00325EA4">
      <w:pPr>
        <w:spacing w:after="0" w:line="240" w:lineRule="auto"/>
      </w:pPr>
      <w:r>
        <w:separator/>
      </w:r>
    </w:p>
  </w:footnote>
  <w:footnote w:type="continuationSeparator" w:id="0">
    <w:p w14:paraId="6C4D8135" w14:textId="77777777" w:rsidR="0070658F" w:rsidRDefault="0070658F" w:rsidP="0032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C60F0"/>
    <w:multiLevelType w:val="hybridMultilevel"/>
    <w:tmpl w:val="7BE68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9036C9"/>
    <w:multiLevelType w:val="hybridMultilevel"/>
    <w:tmpl w:val="F75AB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205CD"/>
    <w:multiLevelType w:val="hybridMultilevel"/>
    <w:tmpl w:val="053414D6"/>
    <w:lvl w:ilvl="0" w:tplc="43905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D5729"/>
    <w:multiLevelType w:val="hybridMultilevel"/>
    <w:tmpl w:val="FD44DB82"/>
    <w:lvl w:ilvl="0" w:tplc="78D2A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A4"/>
    <w:rsid w:val="00325EA4"/>
    <w:rsid w:val="006134D0"/>
    <w:rsid w:val="0070658F"/>
    <w:rsid w:val="009F635E"/>
    <w:rsid w:val="00F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EA4D"/>
  <w15:chartTrackingRefBased/>
  <w15:docId w15:val="{54860431-631D-4894-AD99-3810598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E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EA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25EA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25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A4"/>
  </w:style>
  <w:style w:type="paragraph" w:styleId="Footer">
    <w:name w:val="footer"/>
    <w:basedOn w:val="Normal"/>
    <w:link w:val="FooterChar"/>
    <w:uiPriority w:val="99"/>
    <w:unhideWhenUsed/>
    <w:rsid w:val="00325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books.in/mirror1/?p=620173" TargetMode="External"/><Relationship Id="rId13" Type="http://schemas.openxmlformats.org/officeDocument/2006/relationships/hyperlink" Target="https://www.bbc.co.uk/teach/class-clips-video/french-ks2-painting-together/z72gd6f" TargetMode="External"/><Relationship Id="rId18" Type="http://schemas.openxmlformats.org/officeDocument/2006/relationships/hyperlink" Target="http://www.bbc.co.uk/history/ancient/romans/launch_gms_gladiator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WpngtGyc_ec" TargetMode="External"/><Relationship Id="rId7" Type="http://schemas.openxmlformats.org/officeDocument/2006/relationships/hyperlink" Target="https://www.bbc.co.uk/teach/supermovers/ks2-maths-the-8-times-table-with-filbert-fox/z4mrhbk" TargetMode="External"/><Relationship Id="rId12" Type="http://schemas.openxmlformats.org/officeDocument/2006/relationships/hyperlink" Target="https://www.youtube.com/watch?v=H8JH9TjF0ko" TargetMode="External"/><Relationship Id="rId17" Type="http://schemas.openxmlformats.org/officeDocument/2006/relationships/hyperlink" Target="https://www.bbc.co.uk/programmes/articles/4N0NVMB7gW9tNd6VxQ5KmBw/everything-you-never-knew-about-roman-gladiato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EBqprFGRE0" TargetMode="External"/><Relationship Id="rId20" Type="http://schemas.openxmlformats.org/officeDocument/2006/relationships/hyperlink" Target="https://www.bbc.co.uk/bitesize/articles/z48ts4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the+earths+core+kids+model+playdooh&amp;tbm=isch&amp;ved=2ahUKEwiGr7u51LvqAhWt0eAKHeM7A5AQ2-cCegQIABAA&amp;oq=the+earths+core+kids+model+playdooh&amp;gs_lcp=CgNpbWcQA1C6Q1i6YWCGZGgBcAB4AIABmAGIAd8HkgEDNi40mAEAoAEBqgELZ3dzLXdpei1pbWc&amp;sclient=img&amp;ei=CrAEX4aCKa2jgwfj94yACQ&amp;bih=881&amp;biw=1745&amp;rlz=1C1CHBD_en-GBGB826GB826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OLUrufz-RR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clips/zwwxn39" TargetMode="External"/><Relationship Id="rId19" Type="http://schemas.openxmlformats.org/officeDocument/2006/relationships/hyperlink" Target="https://www.bbc.co.uk/bitesize/clips/zgrkq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vwwxnb/articles/zcyv4qt" TargetMode="External"/><Relationship Id="rId14" Type="http://schemas.openxmlformats.org/officeDocument/2006/relationships/hyperlink" Target="https://www.bbc.co.uk/teach/class-clips-video/french-ks2-shopping-for-food/z7ynvk7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Thomson</dc:creator>
  <cp:keywords/>
  <dc:description/>
  <cp:lastModifiedBy>Alex Thomson</cp:lastModifiedBy>
  <cp:revision>2</cp:revision>
  <dcterms:created xsi:type="dcterms:W3CDTF">2020-07-10T13:01:00Z</dcterms:created>
  <dcterms:modified xsi:type="dcterms:W3CDTF">2020-07-10T16:35:00Z</dcterms:modified>
</cp:coreProperties>
</file>